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B4C1A" w14:textId="77777777" w:rsidR="006234DB" w:rsidRDefault="00000000">
      <w:pPr>
        <w:jc w:val="center"/>
      </w:pPr>
      <w:r>
        <w:rPr>
          <w:noProof/>
          <w:szCs w:val="28"/>
        </w:rPr>
        <w:drawing>
          <wp:inline distT="0" distB="0" distL="0" distR="0" wp14:anchorId="4E95E7EE" wp14:editId="67EF6E06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36ED7" w14:textId="77777777" w:rsidR="006234DB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59100F70" w14:textId="77777777" w:rsidR="006234DB" w:rsidRDefault="006234DB">
      <w:pPr>
        <w:jc w:val="center"/>
        <w:rPr>
          <w:color w:val="000000"/>
        </w:rPr>
      </w:pPr>
    </w:p>
    <w:p w14:paraId="582D13A7" w14:textId="77777777" w:rsidR="006234DB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5457D0F2" w14:textId="77777777" w:rsidR="006234DB" w:rsidRDefault="006234DB">
      <w:pPr>
        <w:jc w:val="center"/>
        <w:rPr>
          <w:color w:val="000000"/>
        </w:rPr>
      </w:pPr>
    </w:p>
    <w:p w14:paraId="47F7C79A" w14:textId="77777777" w:rsidR="006234DB" w:rsidRDefault="00000000">
      <w:pPr>
        <w:jc w:val="center"/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>РЕШЕНИЕ</w:t>
      </w:r>
    </w:p>
    <w:p w14:paraId="07B14A2C" w14:textId="77777777" w:rsidR="006234DB" w:rsidRDefault="006234DB">
      <w:pPr>
        <w:jc w:val="center"/>
        <w:rPr>
          <w:b/>
          <w:color w:val="000000"/>
          <w:spacing w:val="60"/>
          <w:sz w:val="28"/>
          <w:szCs w:val="28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6234DB" w14:paraId="0D3FB768" w14:textId="77777777">
        <w:tc>
          <w:tcPr>
            <w:tcW w:w="3436" w:type="dxa"/>
          </w:tcPr>
          <w:p w14:paraId="37772AB0" w14:textId="3F477631" w:rsidR="006234DB" w:rsidRDefault="0034315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27 </w:t>
            </w:r>
            <w:r w:rsidR="00563E0D">
              <w:rPr>
                <w:b/>
                <w:sz w:val="28"/>
                <w:szCs w:val="28"/>
              </w:rPr>
              <w:t>декабря 202</w:t>
            </w:r>
            <w:r w:rsidR="00AA3F09">
              <w:rPr>
                <w:b/>
                <w:sz w:val="28"/>
                <w:szCs w:val="28"/>
              </w:rPr>
              <w:t>4</w:t>
            </w:r>
            <w:r w:rsidR="00563E0D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71AD7E52" w14:textId="77777777" w:rsidR="006234DB" w:rsidRDefault="006234DB">
            <w:pPr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27D40E92" w14:textId="6861AEED" w:rsidR="006234DB" w:rsidRDefault="00000000" w:rsidP="00AA3F09">
            <w:pPr>
              <w:ind w:right="28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AA3F09">
              <w:rPr>
                <w:b/>
                <w:sz w:val="28"/>
                <w:szCs w:val="28"/>
              </w:rPr>
              <w:t>76</w:t>
            </w:r>
            <w:r>
              <w:rPr>
                <w:b/>
                <w:sz w:val="28"/>
                <w:szCs w:val="28"/>
              </w:rPr>
              <w:t>-</w:t>
            </w:r>
            <w:r w:rsidR="00563E0D">
              <w:rPr>
                <w:b/>
                <w:sz w:val="28"/>
                <w:szCs w:val="28"/>
              </w:rPr>
              <w:t>2</w:t>
            </w:r>
          </w:p>
        </w:tc>
      </w:tr>
    </w:tbl>
    <w:p w14:paraId="606BC561" w14:textId="77777777" w:rsidR="006234DB" w:rsidRDefault="00000000">
      <w:pPr>
        <w:rPr>
          <w:b/>
        </w:rPr>
      </w:pPr>
      <w:r>
        <w:rPr>
          <w:b/>
        </w:rPr>
        <w:t xml:space="preserve">              </w:t>
      </w:r>
    </w:p>
    <w:p w14:paraId="218007B6" w14:textId="77777777" w:rsidR="006234DB" w:rsidRDefault="0000000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47B4930E" w14:textId="77777777" w:rsidR="006234DB" w:rsidRDefault="006234DB">
      <w:pPr>
        <w:jc w:val="center"/>
        <w:rPr>
          <w:b/>
          <w:color w:val="000000"/>
        </w:rPr>
      </w:pPr>
    </w:p>
    <w:p w14:paraId="2A1B09DB" w14:textId="66BA3463" w:rsidR="006234DB" w:rsidRDefault="00000000" w:rsidP="00AA3F09">
      <w:pPr>
        <w:widowControl w:val="0"/>
        <w:spacing w:after="112" w:line="322" w:lineRule="exact"/>
        <w:ind w:left="11" w:right="312" w:hanging="11"/>
        <w:contextualSpacing/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 xml:space="preserve">Об итогах работы </w:t>
      </w:r>
      <w:r>
        <w:rPr>
          <w:b/>
          <w:sz w:val="28"/>
          <w:szCs w:val="28"/>
        </w:rPr>
        <w:t xml:space="preserve">Территориальной избирательной комиссии № 63 </w:t>
      </w:r>
      <w:r w:rsidR="00AA3F09">
        <w:rPr>
          <w:b/>
          <w:sz w:val="28"/>
          <w:szCs w:val="28"/>
        </w:rPr>
        <w:br/>
      </w:r>
      <w:r>
        <w:rPr>
          <w:b/>
          <w:sz w:val="28"/>
          <w:szCs w:val="28"/>
          <w:lang w:bidi="ru-RU"/>
        </w:rPr>
        <w:t xml:space="preserve">в </w:t>
      </w:r>
      <w:r w:rsidR="00AA3F09">
        <w:rPr>
          <w:b/>
          <w:sz w:val="28"/>
          <w:szCs w:val="28"/>
          <w:lang w:bidi="ru-RU"/>
        </w:rPr>
        <w:t>2024</w:t>
      </w:r>
      <w:r>
        <w:rPr>
          <w:b/>
          <w:sz w:val="28"/>
          <w:szCs w:val="28"/>
          <w:lang w:bidi="ru-RU"/>
        </w:rPr>
        <w:t xml:space="preserve"> году</w:t>
      </w:r>
    </w:p>
    <w:p w14:paraId="6A55D4D2" w14:textId="77777777" w:rsidR="006234DB" w:rsidRDefault="006234DB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14:paraId="79D27A51" w14:textId="7CB6E188" w:rsidR="006234DB" w:rsidRDefault="00000000" w:rsidP="0034315D">
      <w:pPr>
        <w:widowControl w:val="0"/>
        <w:tabs>
          <w:tab w:val="left" w:pos="4495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bidi="ru-RU"/>
        </w:rPr>
        <w:t>Рассмотрев анализ итогах работы</w:t>
      </w:r>
      <w:r w:rsidR="00563E0D">
        <w:rPr>
          <w:sz w:val="28"/>
          <w:szCs w:val="28"/>
          <w:lang w:bidi="ru-RU"/>
        </w:rPr>
        <w:t xml:space="preserve"> Территориальной избирательной комиссии № 63</w:t>
      </w:r>
      <w:r>
        <w:rPr>
          <w:sz w:val="28"/>
          <w:szCs w:val="28"/>
          <w:lang w:bidi="ru-RU"/>
        </w:rPr>
        <w:t xml:space="preserve"> в </w:t>
      </w:r>
      <w:r w:rsidR="00AA3F09">
        <w:rPr>
          <w:sz w:val="28"/>
          <w:szCs w:val="28"/>
          <w:lang w:bidi="ru-RU"/>
        </w:rPr>
        <w:t>2024</w:t>
      </w:r>
      <w:r>
        <w:rPr>
          <w:sz w:val="28"/>
          <w:szCs w:val="28"/>
          <w:lang w:bidi="ru-RU"/>
        </w:rPr>
        <w:t xml:space="preserve"> году, </w:t>
      </w:r>
      <w:r>
        <w:rPr>
          <w:sz w:val="28"/>
          <w:szCs w:val="28"/>
        </w:rPr>
        <w:t xml:space="preserve">Территориальная избирательная комиссия № 63  </w:t>
      </w:r>
      <w:r>
        <w:rPr>
          <w:b/>
          <w:sz w:val="28"/>
          <w:szCs w:val="28"/>
        </w:rPr>
        <w:t>р е ш и л а</w:t>
      </w:r>
      <w:r>
        <w:rPr>
          <w:sz w:val="28"/>
          <w:szCs w:val="28"/>
        </w:rPr>
        <w:t xml:space="preserve">: </w:t>
      </w:r>
    </w:p>
    <w:p w14:paraId="1AAB6333" w14:textId="1078A7E3" w:rsidR="006234DB" w:rsidRDefault="00000000" w:rsidP="0034315D">
      <w:pPr>
        <w:numPr>
          <w:ilvl w:val="0"/>
          <w:numId w:val="1"/>
        </w:num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Признать работу Территориальной избирательной комиссии № 63</w:t>
      </w:r>
      <w:r w:rsidR="00AA3F09">
        <w:rPr>
          <w:sz w:val="28"/>
          <w:szCs w:val="28"/>
        </w:rPr>
        <w:t>,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br/>
      </w:r>
      <w:r w:rsidR="00563E0D">
        <w:rPr>
          <w:sz w:val="28"/>
          <w:szCs w:val="28"/>
          <w:lang w:bidi="ru-RU"/>
        </w:rPr>
        <w:t xml:space="preserve">в том числе </w:t>
      </w:r>
      <w:r>
        <w:rPr>
          <w:sz w:val="28"/>
          <w:szCs w:val="28"/>
          <w:lang w:bidi="ru-RU"/>
        </w:rPr>
        <w:t xml:space="preserve">по рассмотрению </w:t>
      </w:r>
      <w:r>
        <w:rPr>
          <w:bCs/>
          <w:sz w:val="28"/>
          <w:szCs w:val="28"/>
        </w:rPr>
        <w:t>документов,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запросов, обращений, заявлений, жалоб</w:t>
      </w:r>
      <w:r>
        <w:rPr>
          <w:bCs/>
          <w:sz w:val="28"/>
          <w:szCs w:val="28"/>
          <w:lang w:bidi="ru-RU"/>
        </w:rPr>
        <w:t>,</w:t>
      </w:r>
      <w:r>
        <w:rPr>
          <w:sz w:val="28"/>
          <w:szCs w:val="28"/>
          <w:lang w:bidi="ru-RU"/>
        </w:rPr>
        <w:t xml:space="preserve"> поступивших</w:t>
      </w:r>
      <w:r>
        <w:rPr>
          <w:sz w:val="28"/>
          <w:szCs w:val="28"/>
        </w:rPr>
        <w:t xml:space="preserve"> в Территориальную избирательную комиссию № 63 </w:t>
      </w:r>
      <w:r w:rsidR="00563E0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в </w:t>
      </w:r>
      <w:r w:rsidR="00AA3F09">
        <w:rPr>
          <w:sz w:val="28"/>
          <w:szCs w:val="28"/>
        </w:rPr>
        <w:t>2024</w:t>
      </w:r>
      <w:r>
        <w:rPr>
          <w:sz w:val="28"/>
          <w:szCs w:val="28"/>
        </w:rPr>
        <w:t xml:space="preserve"> году удовлетворительной.</w:t>
      </w:r>
    </w:p>
    <w:p w14:paraId="3C09530D" w14:textId="77777777" w:rsidR="006234DB" w:rsidRDefault="00000000" w:rsidP="0034315D">
      <w:pPr>
        <w:numPr>
          <w:ilvl w:val="0"/>
          <w:numId w:val="1"/>
        </w:num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4CC3E40D" w14:textId="77777777" w:rsidR="006234DB" w:rsidRDefault="00000000" w:rsidP="0034315D">
      <w:pPr>
        <w:numPr>
          <w:ilvl w:val="0"/>
          <w:numId w:val="1"/>
        </w:num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на официальном сайте Территориальной избирательной комиссии № 63 в информационно-коммуникационной сети Интернет.</w:t>
      </w:r>
    </w:p>
    <w:p w14:paraId="1210A7C2" w14:textId="77777777" w:rsidR="006234DB" w:rsidRDefault="00000000" w:rsidP="0034315D">
      <w:pPr>
        <w:numPr>
          <w:ilvl w:val="0"/>
          <w:numId w:val="1"/>
        </w:num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решения возложить                </w:t>
      </w:r>
      <w:r>
        <w:rPr>
          <w:sz w:val="28"/>
          <w:szCs w:val="28"/>
        </w:rPr>
        <w:br/>
        <w:t>на председателя Территориальной избирательной комиссии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63.</w:t>
      </w:r>
    </w:p>
    <w:p w14:paraId="24007992" w14:textId="77777777" w:rsidR="006234DB" w:rsidRDefault="006234DB" w:rsidP="0034315D">
      <w:pPr>
        <w:spacing w:line="276" w:lineRule="auto"/>
        <w:ind w:firstLine="708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6234DB" w14:paraId="447FD09A" w14:textId="77777777">
        <w:tc>
          <w:tcPr>
            <w:tcW w:w="4536" w:type="dxa"/>
          </w:tcPr>
          <w:p w14:paraId="013EF1E2" w14:textId="77777777" w:rsidR="006234DB" w:rsidRDefault="00000000" w:rsidP="0034315D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66D217AF" w14:textId="77777777" w:rsidR="006234DB" w:rsidRDefault="006234DB" w:rsidP="0034315D">
            <w:pPr>
              <w:widowControl w:val="0"/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14:paraId="24E37157" w14:textId="77777777" w:rsidR="006234DB" w:rsidRDefault="00000000" w:rsidP="0034315D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</w:tc>
      </w:tr>
      <w:tr w:rsidR="006234DB" w14:paraId="1F26467F" w14:textId="77777777">
        <w:tc>
          <w:tcPr>
            <w:tcW w:w="4536" w:type="dxa"/>
          </w:tcPr>
          <w:p w14:paraId="76726E0C" w14:textId="77777777" w:rsidR="006234DB" w:rsidRDefault="006234DB" w:rsidP="0034315D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CCAD7A7" w14:textId="77777777" w:rsidR="006234DB" w:rsidRDefault="00000000" w:rsidP="0034315D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CBFEDF1" w14:textId="77777777" w:rsidR="006234DB" w:rsidRDefault="00000000" w:rsidP="0034315D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6A18334E" w14:textId="77777777" w:rsidR="006234DB" w:rsidRDefault="006234DB" w:rsidP="0034315D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519EE04F" w14:textId="77777777" w:rsidR="006234DB" w:rsidRDefault="006234DB" w:rsidP="0034315D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571015EF" w14:textId="77777777" w:rsidR="006234DB" w:rsidRDefault="00000000" w:rsidP="0034315D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</w:tc>
      </w:tr>
    </w:tbl>
    <w:p w14:paraId="1D9DECE6" w14:textId="77777777" w:rsidR="006234DB" w:rsidRPr="0034315D" w:rsidRDefault="006234DB" w:rsidP="0034315D">
      <w:pPr>
        <w:ind w:right="480"/>
        <w:rPr>
          <w:lang w:val="en-US"/>
        </w:rPr>
      </w:pPr>
    </w:p>
    <w:sectPr w:rsidR="006234DB" w:rsidRPr="00343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16479A5"/>
    <w:multiLevelType w:val="singleLevel"/>
    <w:tmpl w:val="D16479A5"/>
    <w:lvl w:ilvl="0">
      <w:start w:val="1"/>
      <w:numFmt w:val="decimal"/>
      <w:suff w:val="space"/>
      <w:lvlText w:val="%1."/>
      <w:lvlJc w:val="left"/>
    </w:lvl>
  </w:abstractNum>
  <w:num w:numId="1" w16cid:durableId="1038240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96BD3"/>
    <w:rsid w:val="000A5FE2"/>
    <w:rsid w:val="000D4019"/>
    <w:rsid w:val="00120DAC"/>
    <w:rsid w:val="00126D3D"/>
    <w:rsid w:val="0015181A"/>
    <w:rsid w:val="00153028"/>
    <w:rsid w:val="00171886"/>
    <w:rsid w:val="001D79DF"/>
    <w:rsid w:val="002241F3"/>
    <w:rsid w:val="002C4CC8"/>
    <w:rsid w:val="002D2C3E"/>
    <w:rsid w:val="003164AC"/>
    <w:rsid w:val="00334B01"/>
    <w:rsid w:val="0034315D"/>
    <w:rsid w:val="0036585F"/>
    <w:rsid w:val="00387F74"/>
    <w:rsid w:val="003E17EC"/>
    <w:rsid w:val="0041072B"/>
    <w:rsid w:val="004155CE"/>
    <w:rsid w:val="00425E94"/>
    <w:rsid w:val="00510492"/>
    <w:rsid w:val="00563E0D"/>
    <w:rsid w:val="005856DD"/>
    <w:rsid w:val="006234DB"/>
    <w:rsid w:val="00691DCA"/>
    <w:rsid w:val="008172BA"/>
    <w:rsid w:val="008504FB"/>
    <w:rsid w:val="008E3661"/>
    <w:rsid w:val="008F2908"/>
    <w:rsid w:val="009461D4"/>
    <w:rsid w:val="009A505A"/>
    <w:rsid w:val="009C5C1E"/>
    <w:rsid w:val="00A2683D"/>
    <w:rsid w:val="00A32213"/>
    <w:rsid w:val="00A32227"/>
    <w:rsid w:val="00AA3F09"/>
    <w:rsid w:val="00AE055B"/>
    <w:rsid w:val="00B1235F"/>
    <w:rsid w:val="00B6036B"/>
    <w:rsid w:val="00BC0EF7"/>
    <w:rsid w:val="00C76737"/>
    <w:rsid w:val="00CE33BB"/>
    <w:rsid w:val="00D2353A"/>
    <w:rsid w:val="00D617BA"/>
    <w:rsid w:val="00D92FDD"/>
    <w:rsid w:val="00DD7338"/>
    <w:rsid w:val="00E52DD9"/>
    <w:rsid w:val="00E54A98"/>
    <w:rsid w:val="00EC703C"/>
    <w:rsid w:val="00F06E1D"/>
    <w:rsid w:val="00F22970"/>
    <w:rsid w:val="00F800F2"/>
    <w:rsid w:val="00FA65C4"/>
    <w:rsid w:val="00FC15E1"/>
    <w:rsid w:val="01CA3116"/>
    <w:rsid w:val="0CFA2C21"/>
    <w:rsid w:val="0D201F23"/>
    <w:rsid w:val="0FB8413C"/>
    <w:rsid w:val="12704B0A"/>
    <w:rsid w:val="14DC47BF"/>
    <w:rsid w:val="29CE2509"/>
    <w:rsid w:val="365D3E87"/>
    <w:rsid w:val="3B192182"/>
    <w:rsid w:val="42756CB4"/>
    <w:rsid w:val="555D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4C130"/>
  <w15:docId w15:val="{33653E4F-FE2F-4768-8038-19E55747A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6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paragraph" w:customStyle="1" w:styleId="14-15">
    <w:name w:val="Текст14-15"/>
    <w:basedOn w:val="a"/>
    <w:qFormat/>
    <w:pPr>
      <w:spacing w:line="360" w:lineRule="auto"/>
      <w:ind w:firstLine="709"/>
    </w:pPr>
    <w:rPr>
      <w:szCs w:val="20"/>
      <w:lang w:eastAsia="en-US"/>
    </w:rPr>
  </w:style>
  <w:style w:type="paragraph" w:customStyle="1" w:styleId="3">
    <w:name w:val="Основной текст (3)"/>
    <w:basedOn w:val="a"/>
    <w:qFormat/>
    <w:pPr>
      <w:widowControl w:val="0"/>
      <w:shd w:val="clear" w:color="auto" w:fill="FFFFFF"/>
      <w:spacing w:before="360" w:after="600" w:line="0" w:lineRule="atLeast"/>
      <w:jc w:val="center"/>
    </w:pPr>
    <w:rPr>
      <w:rFonts w:asciiTheme="minorHAnsi" w:eastAsiaTheme="minorHAnsi" w:hAnsiTheme="minorHAnsi" w:cstheme="minorBidi"/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2D7CE-BA12-47D7-9C9A-A311EF1BC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980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Алеся Власова</cp:lastModifiedBy>
  <cp:revision>8</cp:revision>
  <cp:lastPrinted>2022-12-19T10:20:00Z</cp:lastPrinted>
  <dcterms:created xsi:type="dcterms:W3CDTF">2022-12-16T08:51:00Z</dcterms:created>
  <dcterms:modified xsi:type="dcterms:W3CDTF">2024-12-25T07:23:00Z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1049-11.2.0.10426</vt:lpwstr>
  </property>
  <property fmtid="{D5CDD505-2E9C-101B-9397-08002B2CF9AE}" pid="3" name="ICV">
    <vt:lpwstr>9F653C9D05B44EAA990C2BA972DC9A09</vt:lpwstr>
  </property>
</Properties>
</file>